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86F40" w14:textId="16380623" w:rsidR="00F30266" w:rsidRPr="0027377F" w:rsidRDefault="00F30266" w:rsidP="00F30266">
      <w:pPr>
        <w:rPr>
          <w:rFonts w:asciiTheme="minorHAnsi" w:hAnsiTheme="minorHAnsi"/>
        </w:rPr>
      </w:pPr>
      <w:bookmarkStart w:id="0" w:name="_GoBack"/>
      <w:bookmarkEnd w:id="0"/>
      <w:r w:rsidRPr="0027377F">
        <w:rPr>
          <w:rFonts w:asciiTheme="minorHAnsi" w:hAnsiTheme="minorHAnsi"/>
        </w:rPr>
        <w:t>To:</w:t>
      </w:r>
      <w:r w:rsidRPr="0027377F">
        <w:rPr>
          <w:rFonts w:asciiTheme="minorHAnsi" w:hAnsiTheme="minorHAnsi"/>
        </w:rPr>
        <w:tab/>
      </w:r>
      <w:r w:rsidRPr="0027377F">
        <w:rPr>
          <w:rFonts w:asciiTheme="minorHAnsi" w:hAnsiTheme="minorHAnsi"/>
        </w:rPr>
        <w:tab/>
        <w:t xml:space="preserve">Parents and Coaches of Grade </w:t>
      </w:r>
      <w:r w:rsidR="00B9512F">
        <w:rPr>
          <w:rFonts w:asciiTheme="minorHAnsi" w:hAnsiTheme="minorHAnsi"/>
        </w:rPr>
        <w:t xml:space="preserve">6, </w:t>
      </w:r>
      <w:r w:rsidRPr="0027377F">
        <w:rPr>
          <w:rFonts w:asciiTheme="minorHAnsi" w:hAnsiTheme="minorHAnsi"/>
        </w:rPr>
        <w:t>7 Volleyball Athletes</w:t>
      </w:r>
    </w:p>
    <w:p w14:paraId="56C09555" w14:textId="77777777" w:rsidR="00F30266" w:rsidRPr="0027377F" w:rsidRDefault="00F30266" w:rsidP="00F30266">
      <w:pPr>
        <w:rPr>
          <w:rFonts w:asciiTheme="minorHAnsi" w:hAnsiTheme="minorHAnsi"/>
        </w:rPr>
      </w:pPr>
      <w:r w:rsidRPr="0027377F">
        <w:rPr>
          <w:rFonts w:asciiTheme="minorHAnsi" w:hAnsiTheme="minorHAnsi"/>
        </w:rPr>
        <w:t>CC:</w:t>
      </w:r>
      <w:r w:rsidRPr="0027377F">
        <w:rPr>
          <w:rFonts w:asciiTheme="minorHAnsi" w:hAnsiTheme="minorHAnsi"/>
        </w:rPr>
        <w:tab/>
      </w:r>
      <w:r w:rsidRPr="0027377F">
        <w:rPr>
          <w:rFonts w:asciiTheme="minorHAnsi" w:hAnsiTheme="minorHAnsi"/>
        </w:rPr>
        <w:tab/>
        <w:t xml:space="preserve">RETSD Middle Years Administrators, PE Specialists and Superintendents  </w:t>
      </w:r>
    </w:p>
    <w:p w14:paraId="352DC8BA" w14:textId="77777777" w:rsidR="00F30266" w:rsidRPr="0027377F" w:rsidRDefault="00F30266" w:rsidP="00F30266">
      <w:pPr>
        <w:rPr>
          <w:rFonts w:asciiTheme="minorHAnsi" w:hAnsiTheme="minorHAnsi"/>
        </w:rPr>
      </w:pPr>
      <w:r w:rsidRPr="0027377F">
        <w:rPr>
          <w:rFonts w:asciiTheme="minorHAnsi" w:hAnsiTheme="minorHAnsi"/>
        </w:rPr>
        <w:t>From:</w:t>
      </w:r>
      <w:r w:rsidRPr="0027377F">
        <w:rPr>
          <w:rFonts w:asciiTheme="minorHAnsi" w:hAnsiTheme="minorHAnsi"/>
        </w:rPr>
        <w:tab/>
      </w:r>
      <w:r w:rsidRPr="0027377F">
        <w:rPr>
          <w:rFonts w:asciiTheme="minorHAnsi" w:hAnsiTheme="minorHAnsi"/>
        </w:rPr>
        <w:tab/>
        <w:t>Brian Hatherly, Physical Education, Health Education Consultant (Gr 6- 12)</w:t>
      </w:r>
    </w:p>
    <w:p w14:paraId="387A6229" w14:textId="7365644C" w:rsidR="00F30266" w:rsidRPr="0027377F" w:rsidRDefault="00F30266" w:rsidP="00F30266">
      <w:pPr>
        <w:rPr>
          <w:rFonts w:asciiTheme="minorHAnsi" w:hAnsiTheme="minorHAnsi"/>
        </w:rPr>
      </w:pPr>
      <w:r w:rsidRPr="0027377F">
        <w:rPr>
          <w:rFonts w:asciiTheme="minorHAnsi" w:hAnsiTheme="minorHAnsi"/>
        </w:rPr>
        <w:t xml:space="preserve">Date:  </w:t>
      </w:r>
      <w:r w:rsidRPr="0027377F">
        <w:rPr>
          <w:rFonts w:asciiTheme="minorHAnsi" w:hAnsiTheme="minorHAnsi"/>
        </w:rPr>
        <w:tab/>
      </w:r>
      <w:r w:rsidRPr="0027377F">
        <w:rPr>
          <w:rFonts w:asciiTheme="minorHAnsi" w:hAnsiTheme="minorHAnsi"/>
        </w:rPr>
        <w:tab/>
      </w:r>
      <w:r w:rsidR="00747D30">
        <w:rPr>
          <w:rFonts w:asciiTheme="minorHAnsi" w:hAnsiTheme="minorHAnsi"/>
        </w:rPr>
        <w:t>September 15, 2017</w:t>
      </w:r>
    </w:p>
    <w:p w14:paraId="10ECB03A" w14:textId="3B775D6C" w:rsidR="00F30266" w:rsidRPr="00F27752" w:rsidRDefault="00F30266" w:rsidP="42CB227E">
      <w:pPr>
        <w:pBdr>
          <w:bottom w:val="single" w:sz="12" w:space="1" w:color="auto"/>
        </w:pBdr>
        <w:rPr>
          <w:rFonts w:asciiTheme="minorHAnsi" w:hAnsiTheme="minorHAnsi"/>
          <w:b/>
          <w:bCs/>
        </w:rPr>
      </w:pPr>
      <w:r w:rsidRPr="42CB227E">
        <w:rPr>
          <w:rFonts w:asciiTheme="minorHAnsi" w:hAnsiTheme="minorHAnsi"/>
          <w:b/>
          <w:bCs/>
        </w:rPr>
        <w:t xml:space="preserve">Re: </w:t>
      </w:r>
      <w:r w:rsidRPr="00F27752">
        <w:rPr>
          <w:rFonts w:asciiTheme="minorHAnsi" w:hAnsiTheme="minorHAnsi"/>
          <w:b/>
        </w:rPr>
        <w:tab/>
      </w:r>
      <w:r w:rsidR="00747D30" w:rsidRPr="42CB227E">
        <w:rPr>
          <w:rFonts w:asciiTheme="minorHAnsi" w:hAnsiTheme="minorHAnsi"/>
          <w:b/>
          <w:bCs/>
        </w:rPr>
        <w:t>Year two of c</w:t>
      </w:r>
      <w:r w:rsidRPr="42CB227E">
        <w:rPr>
          <w:rFonts w:asciiTheme="minorHAnsi" w:hAnsiTheme="minorHAnsi"/>
          <w:b/>
          <w:bCs/>
        </w:rPr>
        <w:t xml:space="preserve">hange in format for grades 6 and 7 volleyball to Triple Ball Volleyball </w:t>
      </w:r>
    </w:p>
    <w:p w14:paraId="75577E1C" w14:textId="46D4FB09" w:rsidR="00F30266" w:rsidRPr="00A64B0A" w:rsidRDefault="42CB227E" w:rsidP="42CB227E">
      <w:pPr>
        <w:rPr>
          <w:rFonts w:asciiTheme="minorHAnsi" w:hAnsiTheme="minorHAnsi"/>
          <w:b/>
          <w:bCs/>
        </w:rPr>
      </w:pPr>
      <w:r w:rsidRPr="42CB227E">
        <w:rPr>
          <w:rFonts w:asciiTheme="minorHAnsi" w:hAnsiTheme="minorHAnsi"/>
          <w:b/>
          <w:bCs/>
        </w:rPr>
        <w:t xml:space="preserve">One year ago, we were pleased to announce the initiation of Triple Ball Volleyball format for play in grade six (Four on Four Triple Ball) and grade seven (six on six Triple Ball).  </w:t>
      </w:r>
      <w:r w:rsidR="004A0A14">
        <w:rPr>
          <w:rFonts w:asciiTheme="minorHAnsi" w:hAnsiTheme="minorHAnsi"/>
          <w:b/>
          <w:bCs/>
        </w:rPr>
        <w:t>Our Grade 8 game remained the same as previous.</w:t>
      </w:r>
    </w:p>
    <w:p w14:paraId="388DDC47" w14:textId="1BA9F0D1" w:rsidR="00F30266" w:rsidRDefault="00F30266" w:rsidP="00F30266">
      <w:pPr>
        <w:rPr>
          <w:rFonts w:asciiTheme="minorHAnsi" w:hAnsiTheme="minorHAnsi"/>
        </w:rPr>
      </w:pPr>
      <w:r>
        <w:rPr>
          <w:rFonts w:asciiTheme="minorHAnsi" w:hAnsiTheme="minorHAnsi"/>
        </w:rPr>
        <w:t>Making decisions about training and competition in Middle Years Athletics</w:t>
      </w:r>
      <w:r w:rsidR="00B9512F">
        <w:rPr>
          <w:rFonts w:asciiTheme="minorHAnsi" w:hAnsiTheme="minorHAnsi"/>
        </w:rPr>
        <w:t xml:space="preserve"> </w:t>
      </w:r>
      <w:r>
        <w:rPr>
          <w:rFonts w:asciiTheme="minorHAnsi" w:hAnsiTheme="minorHAnsi"/>
        </w:rPr>
        <w:t>requires collaboration and making use of tools such as Long Term Athlete Development Models developed by each National and Provincial Sport Governing Organizations.</w:t>
      </w:r>
    </w:p>
    <w:p w14:paraId="35485D0C" w14:textId="1BE220A0" w:rsidR="00F30266" w:rsidRDefault="42CB227E" w:rsidP="42CB227E">
      <w:pPr>
        <w:rPr>
          <w:rFonts w:asciiTheme="minorHAnsi" w:hAnsiTheme="minorHAnsi"/>
        </w:rPr>
      </w:pPr>
      <w:r w:rsidRPr="42CB227E">
        <w:rPr>
          <w:rFonts w:asciiTheme="minorHAnsi" w:hAnsiTheme="minorHAnsi"/>
        </w:rPr>
        <w:t>Considerations at that time, began the y</w:t>
      </w:r>
      <w:r w:rsidR="004A0A14">
        <w:rPr>
          <w:rFonts w:asciiTheme="minorHAnsi" w:hAnsiTheme="minorHAnsi"/>
        </w:rPr>
        <w:t>ear prior with a mini-forum where</w:t>
      </w:r>
      <w:r w:rsidRPr="42CB227E">
        <w:rPr>
          <w:rFonts w:asciiTheme="minorHAnsi" w:hAnsiTheme="minorHAnsi"/>
        </w:rPr>
        <w:t xml:space="preserve"> Scott Koskie, Provincial High Performance Coach, Volleyball Manitoba was asked to facilitate and advise a larger city group then subsequently, our PE staff in RETSD.</w:t>
      </w:r>
    </w:p>
    <w:p w14:paraId="34265340" w14:textId="77777777" w:rsidR="00F30266" w:rsidRPr="00AC0192" w:rsidRDefault="00F30266" w:rsidP="00F30266">
      <w:pPr>
        <w:rPr>
          <w:rFonts w:asciiTheme="minorHAnsi" w:hAnsiTheme="minorHAnsi"/>
        </w:rPr>
      </w:pPr>
      <w:r>
        <w:rPr>
          <w:rFonts w:asciiTheme="minorHAnsi" w:hAnsiTheme="minorHAnsi"/>
        </w:rPr>
        <w:t xml:space="preserve">Statistics presented based upon current play demonstrated that </w:t>
      </w:r>
      <w:r w:rsidRPr="0027377F">
        <w:rPr>
          <w:rFonts w:asciiTheme="minorHAnsi" w:hAnsiTheme="minorHAnsi"/>
          <w:u w:val="single"/>
        </w:rPr>
        <w:t>by initiating a rally with</w:t>
      </w:r>
      <w:r>
        <w:rPr>
          <w:rFonts w:asciiTheme="minorHAnsi" w:hAnsiTheme="minorHAnsi"/>
        </w:rPr>
        <w:t xml:space="preserve"> </w:t>
      </w:r>
      <w:r w:rsidRPr="00AC0192">
        <w:rPr>
          <w:rFonts w:asciiTheme="minorHAnsi" w:hAnsiTheme="minorHAnsi"/>
          <w:u w:val="single"/>
        </w:rPr>
        <w:t>the serve</w:t>
      </w:r>
      <w:r w:rsidRPr="00AC0192">
        <w:rPr>
          <w:rFonts w:asciiTheme="minorHAnsi" w:hAnsiTheme="minorHAnsi"/>
        </w:rPr>
        <w:t xml:space="preserve"> in the U13 group:</w:t>
      </w:r>
    </w:p>
    <w:p w14:paraId="3D549970" w14:textId="77777777" w:rsidR="00F30266" w:rsidRPr="00AC0192" w:rsidRDefault="00F30266" w:rsidP="00F30266">
      <w:pPr>
        <w:numPr>
          <w:ilvl w:val="0"/>
          <w:numId w:val="4"/>
        </w:numPr>
        <w:rPr>
          <w:rFonts w:asciiTheme="minorHAnsi" w:hAnsiTheme="minorHAnsi"/>
        </w:rPr>
      </w:pPr>
      <w:r w:rsidRPr="0027377F">
        <w:rPr>
          <w:rFonts w:asciiTheme="minorHAnsi" w:hAnsiTheme="minorHAnsi"/>
          <w:lang w:val="en-US"/>
        </w:rPr>
        <w:t>57% of rallies</w:t>
      </w:r>
      <w:r w:rsidRPr="00AC0192">
        <w:rPr>
          <w:rFonts w:asciiTheme="minorHAnsi" w:hAnsiTheme="minorHAnsi"/>
          <w:lang w:val="en-US"/>
        </w:rPr>
        <w:t xml:space="preserve"> contain 2 or less contacts </w:t>
      </w:r>
    </w:p>
    <w:p w14:paraId="718F39B2" w14:textId="77777777" w:rsidR="00F30266" w:rsidRPr="0027377F" w:rsidRDefault="00F30266" w:rsidP="00F30266">
      <w:pPr>
        <w:numPr>
          <w:ilvl w:val="0"/>
          <w:numId w:val="4"/>
        </w:numPr>
        <w:rPr>
          <w:rFonts w:asciiTheme="minorHAnsi" w:hAnsiTheme="minorHAnsi"/>
        </w:rPr>
      </w:pPr>
      <w:r w:rsidRPr="0027377F">
        <w:rPr>
          <w:rFonts w:asciiTheme="minorHAnsi" w:hAnsiTheme="minorHAnsi"/>
          <w:lang w:val="en-US"/>
        </w:rPr>
        <w:t xml:space="preserve">29% of all serves were missed, 28% of all serves were aces </w:t>
      </w:r>
    </w:p>
    <w:p w14:paraId="1EA563F7" w14:textId="77777777" w:rsidR="00F30266" w:rsidRPr="00AC0192" w:rsidRDefault="00F30266" w:rsidP="00F30266">
      <w:pPr>
        <w:numPr>
          <w:ilvl w:val="0"/>
          <w:numId w:val="4"/>
        </w:numPr>
        <w:rPr>
          <w:rFonts w:asciiTheme="minorHAnsi" w:hAnsiTheme="minorHAnsi"/>
        </w:rPr>
      </w:pPr>
      <w:r w:rsidRPr="00AC0192">
        <w:rPr>
          <w:rFonts w:asciiTheme="minorHAnsi" w:hAnsiTheme="minorHAnsi"/>
          <w:lang w:val="en-US"/>
        </w:rPr>
        <w:t xml:space="preserve">a third contact attack occurs 16% of the time </w:t>
      </w:r>
    </w:p>
    <w:p w14:paraId="49F8CFC6" w14:textId="77777777" w:rsidR="00F30266" w:rsidRPr="00AC0192" w:rsidRDefault="00F30266" w:rsidP="00F30266">
      <w:pPr>
        <w:rPr>
          <w:rFonts w:asciiTheme="minorHAnsi" w:hAnsiTheme="minorHAnsi"/>
        </w:rPr>
      </w:pPr>
      <w:r>
        <w:rPr>
          <w:rFonts w:asciiTheme="minorHAnsi" w:hAnsiTheme="minorHAnsi"/>
          <w:lang w:val="en-US"/>
        </w:rPr>
        <w:t>The goal for volleyball Canada:</w:t>
      </w:r>
    </w:p>
    <w:p w14:paraId="6947BEFC" w14:textId="77777777" w:rsidR="00F30266" w:rsidRPr="00AC0192" w:rsidRDefault="00F30266" w:rsidP="00F30266">
      <w:pPr>
        <w:numPr>
          <w:ilvl w:val="0"/>
          <w:numId w:val="5"/>
        </w:numPr>
        <w:rPr>
          <w:rFonts w:asciiTheme="minorHAnsi" w:hAnsiTheme="minorHAnsi"/>
        </w:rPr>
      </w:pPr>
      <w:r w:rsidRPr="00AC0192">
        <w:rPr>
          <w:rFonts w:asciiTheme="minorHAnsi" w:hAnsiTheme="minorHAnsi"/>
          <w:bCs/>
        </w:rPr>
        <w:t>To increase the probability of creating a rally (more than one or two contacts)</w:t>
      </w:r>
    </w:p>
    <w:p w14:paraId="0076C482" w14:textId="77777777" w:rsidR="00F30266" w:rsidRPr="00AC0192" w:rsidRDefault="00F30266" w:rsidP="00F30266">
      <w:pPr>
        <w:numPr>
          <w:ilvl w:val="0"/>
          <w:numId w:val="5"/>
        </w:numPr>
        <w:rPr>
          <w:rFonts w:asciiTheme="minorHAnsi" w:hAnsiTheme="minorHAnsi"/>
        </w:rPr>
      </w:pPr>
      <w:r w:rsidRPr="00AC0192">
        <w:rPr>
          <w:rFonts w:asciiTheme="minorHAnsi" w:hAnsiTheme="minorHAnsi"/>
          <w:bCs/>
        </w:rPr>
        <w:t>Successful rallies "are an integral part for learning and enjoying the game"</w:t>
      </w:r>
    </w:p>
    <w:p w14:paraId="675D6579" w14:textId="28DFD3FC" w:rsidR="00747D30" w:rsidRDefault="42CB227E" w:rsidP="42CB227E">
      <w:pPr>
        <w:rPr>
          <w:rFonts w:asciiTheme="minorHAnsi" w:hAnsiTheme="minorHAnsi"/>
        </w:rPr>
      </w:pPr>
      <w:r w:rsidRPr="42CB227E">
        <w:rPr>
          <w:rFonts w:asciiTheme="minorHAnsi" w:hAnsiTheme="minorHAnsi"/>
        </w:rPr>
        <w:t>RETSD PD opportunities were presented for the PE specialists, coaches, officials and minor officials.</w:t>
      </w:r>
    </w:p>
    <w:p w14:paraId="090FE37C" w14:textId="48A81E1F" w:rsidR="00747D30" w:rsidRDefault="00747D30" w:rsidP="00F30266">
      <w:pPr>
        <w:rPr>
          <w:rFonts w:asciiTheme="minorHAnsi" w:hAnsiTheme="minorHAnsi"/>
        </w:rPr>
      </w:pPr>
      <w:r>
        <w:rPr>
          <w:rFonts w:asciiTheme="minorHAnsi" w:hAnsiTheme="minorHAnsi"/>
        </w:rPr>
        <w:t xml:space="preserve">Additionally, </w:t>
      </w:r>
      <w:r w:rsidR="00F30266">
        <w:rPr>
          <w:rFonts w:asciiTheme="minorHAnsi" w:hAnsiTheme="minorHAnsi"/>
        </w:rPr>
        <w:t>announcement</w:t>
      </w:r>
      <w:r>
        <w:rPr>
          <w:rFonts w:asciiTheme="minorHAnsi" w:hAnsiTheme="minorHAnsi"/>
        </w:rPr>
        <w:t>s</w:t>
      </w:r>
      <w:r w:rsidR="00F30266">
        <w:rPr>
          <w:rFonts w:asciiTheme="minorHAnsi" w:hAnsiTheme="minorHAnsi"/>
        </w:rPr>
        <w:t xml:space="preserve"> and</w:t>
      </w:r>
      <w:r>
        <w:rPr>
          <w:rFonts w:asciiTheme="minorHAnsi" w:hAnsiTheme="minorHAnsi"/>
        </w:rPr>
        <w:t xml:space="preserve"> a</w:t>
      </w:r>
      <w:r w:rsidR="00F30266">
        <w:rPr>
          <w:rFonts w:asciiTheme="minorHAnsi" w:hAnsiTheme="minorHAnsi"/>
        </w:rPr>
        <w:t xml:space="preserve"> link from the RETSD home page</w:t>
      </w:r>
      <w:r>
        <w:rPr>
          <w:rFonts w:asciiTheme="minorHAnsi" w:hAnsiTheme="minorHAnsi"/>
        </w:rPr>
        <w:t xml:space="preserve"> was provide for further clarification. </w:t>
      </w:r>
    </w:p>
    <w:p w14:paraId="75009127" w14:textId="46F6B09C" w:rsidR="00747D30" w:rsidRDefault="42CB227E" w:rsidP="42CB227E">
      <w:pPr>
        <w:rPr>
          <w:rFonts w:asciiTheme="minorHAnsi" w:hAnsiTheme="minorHAnsi"/>
        </w:rPr>
      </w:pPr>
      <w:r w:rsidRPr="42CB227E">
        <w:rPr>
          <w:rFonts w:asciiTheme="minorHAnsi" w:hAnsiTheme="minorHAnsi"/>
        </w:rPr>
        <w:t>Upon post-season meetings with PE staff</w:t>
      </w:r>
      <w:r w:rsidR="004A0A14">
        <w:rPr>
          <w:rFonts w:asciiTheme="minorHAnsi" w:hAnsiTheme="minorHAnsi"/>
        </w:rPr>
        <w:t xml:space="preserve"> in charge of PE</w:t>
      </w:r>
      <w:r w:rsidRPr="42CB227E">
        <w:rPr>
          <w:rFonts w:asciiTheme="minorHAnsi" w:hAnsiTheme="minorHAnsi"/>
        </w:rPr>
        <w:t xml:space="preserve"> Programming in the schools, we were pleased with the overall results of; longer rallies (more touches of the ball), more attack plays, more opportunities for blocks to be used on defense, to list a few. We are thrilled with the outlook that these skills should provide for the grade eight league and looking forward to the same formats for all leagues, grades 6- 8, in the upcoming season. Further, our high school PE staff were hugely in favor!</w:t>
      </w:r>
    </w:p>
    <w:p w14:paraId="087F49A0" w14:textId="77777777" w:rsidR="00F30266" w:rsidRDefault="00F30266" w:rsidP="00F30266">
      <w:pPr>
        <w:rPr>
          <w:rFonts w:asciiTheme="minorHAnsi" w:hAnsiTheme="minorHAnsi"/>
        </w:rPr>
      </w:pPr>
      <w:r>
        <w:rPr>
          <w:rFonts w:asciiTheme="minorHAnsi" w:hAnsiTheme="minorHAnsi"/>
        </w:rPr>
        <w:t>Grade 7 Triple Ball rules can be reviewed at:</w:t>
      </w:r>
    </w:p>
    <w:p w14:paraId="16382CD6" w14:textId="77777777" w:rsidR="00F30266" w:rsidRDefault="00641942" w:rsidP="00F30266">
      <w:pPr>
        <w:rPr>
          <w:rFonts w:asciiTheme="minorHAnsi" w:hAnsiTheme="minorHAnsi"/>
        </w:rPr>
      </w:pPr>
      <w:hyperlink r:id="rId11" w:history="1">
        <w:r w:rsidR="00F30266" w:rsidRPr="00BF24A1">
          <w:rPr>
            <w:rStyle w:val="Hyperlink"/>
            <w:rFonts w:asciiTheme="minorHAnsi" w:hAnsiTheme="minorHAnsi"/>
          </w:rPr>
          <w:t>https://retsdca-my.sharepoint.com/personal/bhatherly_retsd_mb_ca/_layouts/15/guestaccess.aspx?guestaccesstoken=MmqhDL1VT%2fFIwn%2btY97G4iU94uD9NhYyzNERBO%2fm1RM%3d&amp;docid=18f5fc75f72804394bcc97053a9f6881c&amp;rev=1</w:t>
        </w:r>
      </w:hyperlink>
      <w:r w:rsidR="00F30266">
        <w:rPr>
          <w:rFonts w:asciiTheme="minorHAnsi" w:hAnsiTheme="minorHAnsi"/>
        </w:rPr>
        <w:t xml:space="preserve"> </w:t>
      </w:r>
    </w:p>
    <w:p w14:paraId="041CB994" w14:textId="77777777" w:rsidR="00F30266" w:rsidRDefault="00F30266" w:rsidP="00F30266">
      <w:pPr>
        <w:rPr>
          <w:rFonts w:asciiTheme="minorHAnsi" w:hAnsiTheme="minorHAnsi"/>
        </w:rPr>
      </w:pPr>
      <w:r>
        <w:rPr>
          <w:rFonts w:asciiTheme="minorHAnsi" w:hAnsiTheme="minorHAnsi"/>
        </w:rPr>
        <w:t>Grade 6 Triple Ball guidelines can be reviewed at:</w:t>
      </w:r>
    </w:p>
    <w:p w14:paraId="68FE7E0B" w14:textId="6748D46C" w:rsidR="00B9512F" w:rsidRDefault="00641942" w:rsidP="42CB227E">
      <w:pPr>
        <w:rPr>
          <w:rFonts w:asciiTheme="minorHAnsi" w:hAnsiTheme="minorHAnsi"/>
        </w:rPr>
      </w:pPr>
      <w:hyperlink r:id="rId12">
        <w:r w:rsidR="42CB227E" w:rsidRPr="42CB227E">
          <w:rPr>
            <w:rStyle w:val="Hyperlink"/>
            <w:rFonts w:asciiTheme="minorHAnsi" w:hAnsiTheme="minorHAnsi"/>
          </w:rPr>
          <w:t>https://retsdca-my.sharepoint.com/personal/bhatherly_retsd_mb_ca/_layouts/15/guestaccess.aspx?guestaccesstoken=wsb1xB6ovxQFKB2zn2XIFAg4y5yaKC%2bdc15dHQYO2%2fA%3d&amp;docid=1cdeaabeb270b4b97afeb9490b17d4bed&amp;rev=1</w:t>
        </w:r>
      </w:hyperlink>
      <w:r w:rsidR="42CB227E" w:rsidRPr="42CB227E">
        <w:rPr>
          <w:rFonts w:asciiTheme="minorHAnsi" w:hAnsiTheme="minorHAnsi"/>
        </w:rPr>
        <w:t xml:space="preserve"> </w:t>
      </w:r>
      <w:r w:rsidR="00B9512F">
        <w:br/>
      </w:r>
      <w:r w:rsidR="42CB227E" w:rsidRPr="42CB227E">
        <w:rPr>
          <w:rFonts w:asciiTheme="minorHAnsi" w:hAnsiTheme="minorHAnsi"/>
        </w:rPr>
        <w:t xml:space="preserve">For further information following the review of the above links, please contact your school’s PE Teacher.  If you may still require </w:t>
      </w:r>
      <w:r w:rsidR="004A0A14">
        <w:rPr>
          <w:rFonts w:asciiTheme="minorHAnsi" w:hAnsiTheme="minorHAnsi"/>
        </w:rPr>
        <w:t>information</w:t>
      </w:r>
      <w:r w:rsidR="42CB227E" w:rsidRPr="42CB227E">
        <w:rPr>
          <w:rFonts w:asciiTheme="minorHAnsi" w:hAnsiTheme="minorHAnsi"/>
        </w:rPr>
        <w:t xml:space="preserve"> you may contact me via </w:t>
      </w:r>
      <w:hyperlink r:id="rId13">
        <w:r w:rsidR="42CB227E" w:rsidRPr="42CB227E">
          <w:rPr>
            <w:rStyle w:val="Hyperlink"/>
            <w:rFonts w:asciiTheme="minorHAnsi" w:hAnsiTheme="minorHAnsi"/>
          </w:rPr>
          <w:t>bhatherly@retsd.mb.ca</w:t>
        </w:r>
      </w:hyperlink>
    </w:p>
    <w:p w14:paraId="5D082035" w14:textId="1D84BBE3" w:rsidR="00F30266" w:rsidRDefault="42CB227E" w:rsidP="42CB227E">
      <w:pPr>
        <w:rPr>
          <w:rFonts w:asciiTheme="minorHAnsi" w:hAnsiTheme="minorHAnsi"/>
          <w:i/>
          <w:iCs/>
        </w:rPr>
      </w:pPr>
      <w:r w:rsidRPr="42CB227E">
        <w:rPr>
          <w:rFonts w:asciiTheme="minorHAnsi" w:hAnsiTheme="minorHAnsi"/>
          <w:i/>
          <w:iCs/>
        </w:rPr>
        <w:t>Good luck to athletes, players, coaches and officials in the upcoming volleyball season!</w:t>
      </w:r>
    </w:p>
    <w:p w14:paraId="6EB684D6" w14:textId="09626B94" w:rsidR="00B9512F" w:rsidRDefault="42CB227E" w:rsidP="42CB227E">
      <w:pPr>
        <w:rPr>
          <w:rFonts w:asciiTheme="minorHAnsi" w:hAnsiTheme="minorHAnsi"/>
          <w:i/>
          <w:iCs/>
        </w:rPr>
      </w:pPr>
      <w:r w:rsidRPr="42CB227E">
        <w:rPr>
          <w:rFonts w:asciiTheme="minorHAnsi" w:hAnsiTheme="minorHAnsi"/>
          <w:i/>
          <w:iCs/>
        </w:rPr>
        <w:t>Actively,</w:t>
      </w:r>
    </w:p>
    <w:p w14:paraId="4762E7A5" w14:textId="4BA75DB7" w:rsidR="00B9512F" w:rsidRDefault="42CB227E" w:rsidP="42CB227E">
      <w:pPr>
        <w:rPr>
          <w:rFonts w:asciiTheme="minorHAnsi" w:hAnsiTheme="minorHAnsi"/>
          <w:i/>
          <w:iCs/>
        </w:rPr>
      </w:pPr>
      <w:r w:rsidRPr="42CB227E">
        <w:rPr>
          <w:rFonts w:asciiTheme="minorHAnsi" w:hAnsiTheme="minorHAnsi"/>
          <w:i/>
          <w:iCs/>
        </w:rPr>
        <w:t>Brian Hatherly</w:t>
      </w:r>
    </w:p>
    <w:p w14:paraId="3B890E52" w14:textId="56F96E55" w:rsidR="00290423" w:rsidRPr="004A0A14" w:rsidRDefault="004A0A14" w:rsidP="00E20381">
      <w:pPr>
        <w:rPr>
          <w:rFonts w:asciiTheme="minorHAnsi" w:hAnsiTheme="minorHAnsi"/>
          <w:i/>
        </w:rPr>
      </w:pPr>
      <w:r>
        <w:rPr>
          <w:rFonts w:asciiTheme="minorHAnsi" w:hAnsiTheme="minorHAnsi"/>
          <w:i/>
        </w:rPr>
        <w:t>RETSD PH/HE Consultant</w:t>
      </w:r>
      <w:r w:rsidR="00B9512F">
        <w:rPr>
          <w:rFonts w:asciiTheme="minorHAnsi" w:hAnsiTheme="minorHAnsi"/>
          <w:i/>
        </w:rPr>
        <w:t xml:space="preserve"> </w:t>
      </w:r>
      <w:r>
        <w:rPr>
          <w:rFonts w:asciiTheme="minorHAnsi" w:hAnsiTheme="minorHAnsi"/>
          <w:i/>
        </w:rPr>
        <w:t>(</w:t>
      </w:r>
      <w:r w:rsidR="00B9512F">
        <w:rPr>
          <w:rFonts w:asciiTheme="minorHAnsi" w:hAnsiTheme="minorHAnsi"/>
          <w:i/>
        </w:rPr>
        <w:t>MY, SY</w:t>
      </w:r>
      <w:r>
        <w:rPr>
          <w:rFonts w:asciiTheme="minorHAnsi" w:hAnsiTheme="minorHAnsi"/>
          <w:i/>
        </w:rPr>
        <w:t>)</w:t>
      </w:r>
    </w:p>
    <w:sectPr w:rsidR="00290423" w:rsidRPr="004A0A14" w:rsidSect="00107F6A">
      <w:footerReference w:type="default" r:id="rId14"/>
      <w:headerReference w:type="first" r:id="rId15"/>
      <w:footerReference w:type="first" r:id="rId16"/>
      <w:pgSz w:w="12240" w:h="15840" w:code="1"/>
      <w:pgMar w:top="1871"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3F626" w14:textId="77777777" w:rsidR="00AC4FCA" w:rsidRDefault="00AC4FCA" w:rsidP="00E20381">
      <w:r>
        <w:separator/>
      </w:r>
    </w:p>
  </w:endnote>
  <w:endnote w:type="continuationSeparator" w:id="0">
    <w:p w14:paraId="5B78B756" w14:textId="77777777" w:rsidR="00AC4FCA" w:rsidRDefault="00AC4FCA" w:rsidP="00E2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0E57" w14:textId="77777777" w:rsidR="00E20381" w:rsidRDefault="00B13963">
    <w:pPr>
      <w:pStyle w:val="Footer"/>
    </w:pPr>
    <w:r>
      <w:rPr>
        <w:noProof/>
        <w:lang w:val="en-US" w:eastAsia="en-US"/>
      </w:rPr>
      <w:drawing>
        <wp:anchor distT="0" distB="0" distL="114300" distR="114300" simplePos="0" relativeHeight="251658752" behindDoc="1" locked="0" layoutInCell="1" allowOverlap="1" wp14:anchorId="3B890E5A" wp14:editId="3B890E5B">
          <wp:simplePos x="0" y="0"/>
          <wp:positionH relativeFrom="column">
            <wp:posOffset>-914400</wp:posOffset>
          </wp:positionH>
          <wp:positionV relativeFrom="paragraph">
            <wp:posOffset>-19050</wp:posOffset>
          </wp:positionV>
          <wp:extent cx="7772400" cy="636270"/>
          <wp:effectExtent l="0" t="0" r="0" b="0"/>
          <wp:wrapNone/>
          <wp:docPr id="6" name="Picture 6" descr="2557-RETSD-letterhead-foot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57-RETSD-letterhead-footer-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0E59" w14:textId="77777777" w:rsidR="00E20381" w:rsidRDefault="00B13963">
    <w:pPr>
      <w:pStyle w:val="Footer"/>
    </w:pPr>
    <w:r>
      <w:rPr>
        <w:noProof/>
        <w:lang w:val="en-US" w:eastAsia="en-US"/>
      </w:rPr>
      <w:drawing>
        <wp:anchor distT="0" distB="0" distL="114300" distR="114300" simplePos="0" relativeHeight="251656704" behindDoc="1" locked="0" layoutInCell="1" allowOverlap="1" wp14:anchorId="3B890E5E" wp14:editId="3B890E5F">
          <wp:simplePos x="0" y="0"/>
          <wp:positionH relativeFrom="column">
            <wp:posOffset>-914400</wp:posOffset>
          </wp:positionH>
          <wp:positionV relativeFrom="paragraph">
            <wp:posOffset>0</wp:posOffset>
          </wp:positionV>
          <wp:extent cx="7772400" cy="636270"/>
          <wp:effectExtent l="0" t="0" r="0" b="0"/>
          <wp:wrapNone/>
          <wp:docPr id="4" name="Picture 4" descr="2557-RETSD-letterhead-foot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57-RETSD-letterhead-footer-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36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4AF1" w14:textId="77777777" w:rsidR="00AC4FCA" w:rsidRDefault="00AC4FCA" w:rsidP="00E20381">
      <w:r>
        <w:separator/>
      </w:r>
    </w:p>
  </w:footnote>
  <w:footnote w:type="continuationSeparator" w:id="0">
    <w:p w14:paraId="200BA732" w14:textId="77777777" w:rsidR="00AC4FCA" w:rsidRDefault="00AC4FCA" w:rsidP="00E203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0E58" w14:textId="77777777" w:rsidR="00E20381" w:rsidRDefault="00B13963">
    <w:pPr>
      <w:pStyle w:val="Header"/>
    </w:pPr>
    <w:r>
      <w:rPr>
        <w:noProof/>
        <w:lang w:val="en-US" w:eastAsia="en-US"/>
      </w:rPr>
      <w:drawing>
        <wp:anchor distT="0" distB="0" distL="114300" distR="114300" simplePos="0" relativeHeight="251657728" behindDoc="1" locked="0" layoutInCell="1" allowOverlap="1" wp14:anchorId="3B890E5C" wp14:editId="3B890E5D">
          <wp:simplePos x="0" y="0"/>
          <wp:positionH relativeFrom="column">
            <wp:posOffset>-914400</wp:posOffset>
          </wp:positionH>
          <wp:positionV relativeFrom="paragraph">
            <wp:posOffset>-457200</wp:posOffset>
          </wp:positionV>
          <wp:extent cx="7772400" cy="1047750"/>
          <wp:effectExtent l="0" t="0" r="0" b="0"/>
          <wp:wrapNone/>
          <wp:docPr id="5" name="Picture 5" descr="2557-RETSD-letterhead-head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57-RETSD-letterhead-header-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26F"/>
    <w:multiLevelType w:val="hybridMultilevel"/>
    <w:tmpl w:val="4A68E4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9716B"/>
    <w:multiLevelType w:val="hybridMultilevel"/>
    <w:tmpl w:val="ABC4036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F6149"/>
    <w:multiLevelType w:val="hybridMultilevel"/>
    <w:tmpl w:val="019C386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305C3"/>
    <w:multiLevelType w:val="hybridMultilevel"/>
    <w:tmpl w:val="79A64330"/>
    <w:lvl w:ilvl="0" w:tplc="196CA75A">
      <w:start w:val="1"/>
      <w:numFmt w:val="bullet"/>
      <w:lvlText w:val="•"/>
      <w:lvlJc w:val="left"/>
      <w:pPr>
        <w:tabs>
          <w:tab w:val="num" w:pos="720"/>
        </w:tabs>
        <w:ind w:left="720" w:hanging="360"/>
      </w:pPr>
      <w:rPr>
        <w:rFonts w:ascii="Arial" w:hAnsi="Arial" w:hint="default"/>
      </w:rPr>
    </w:lvl>
    <w:lvl w:ilvl="1" w:tplc="9EBE7C10" w:tentative="1">
      <w:start w:val="1"/>
      <w:numFmt w:val="bullet"/>
      <w:lvlText w:val="•"/>
      <w:lvlJc w:val="left"/>
      <w:pPr>
        <w:tabs>
          <w:tab w:val="num" w:pos="1440"/>
        </w:tabs>
        <w:ind w:left="1440" w:hanging="360"/>
      </w:pPr>
      <w:rPr>
        <w:rFonts w:ascii="Arial" w:hAnsi="Arial" w:hint="default"/>
      </w:rPr>
    </w:lvl>
    <w:lvl w:ilvl="2" w:tplc="D5CC7542" w:tentative="1">
      <w:start w:val="1"/>
      <w:numFmt w:val="bullet"/>
      <w:lvlText w:val="•"/>
      <w:lvlJc w:val="left"/>
      <w:pPr>
        <w:tabs>
          <w:tab w:val="num" w:pos="2160"/>
        </w:tabs>
        <w:ind w:left="2160" w:hanging="360"/>
      </w:pPr>
      <w:rPr>
        <w:rFonts w:ascii="Arial" w:hAnsi="Arial" w:hint="default"/>
      </w:rPr>
    </w:lvl>
    <w:lvl w:ilvl="3" w:tplc="0512CDF8" w:tentative="1">
      <w:start w:val="1"/>
      <w:numFmt w:val="bullet"/>
      <w:lvlText w:val="•"/>
      <w:lvlJc w:val="left"/>
      <w:pPr>
        <w:tabs>
          <w:tab w:val="num" w:pos="2880"/>
        </w:tabs>
        <w:ind w:left="2880" w:hanging="360"/>
      </w:pPr>
      <w:rPr>
        <w:rFonts w:ascii="Arial" w:hAnsi="Arial" w:hint="default"/>
      </w:rPr>
    </w:lvl>
    <w:lvl w:ilvl="4" w:tplc="522E095C" w:tentative="1">
      <w:start w:val="1"/>
      <w:numFmt w:val="bullet"/>
      <w:lvlText w:val="•"/>
      <w:lvlJc w:val="left"/>
      <w:pPr>
        <w:tabs>
          <w:tab w:val="num" w:pos="3600"/>
        </w:tabs>
        <w:ind w:left="3600" w:hanging="360"/>
      </w:pPr>
      <w:rPr>
        <w:rFonts w:ascii="Arial" w:hAnsi="Arial" w:hint="default"/>
      </w:rPr>
    </w:lvl>
    <w:lvl w:ilvl="5" w:tplc="870A0694" w:tentative="1">
      <w:start w:val="1"/>
      <w:numFmt w:val="bullet"/>
      <w:lvlText w:val="•"/>
      <w:lvlJc w:val="left"/>
      <w:pPr>
        <w:tabs>
          <w:tab w:val="num" w:pos="4320"/>
        </w:tabs>
        <w:ind w:left="4320" w:hanging="360"/>
      </w:pPr>
      <w:rPr>
        <w:rFonts w:ascii="Arial" w:hAnsi="Arial" w:hint="default"/>
      </w:rPr>
    </w:lvl>
    <w:lvl w:ilvl="6" w:tplc="BB7C090C" w:tentative="1">
      <w:start w:val="1"/>
      <w:numFmt w:val="bullet"/>
      <w:lvlText w:val="•"/>
      <w:lvlJc w:val="left"/>
      <w:pPr>
        <w:tabs>
          <w:tab w:val="num" w:pos="5040"/>
        </w:tabs>
        <w:ind w:left="5040" w:hanging="360"/>
      </w:pPr>
      <w:rPr>
        <w:rFonts w:ascii="Arial" w:hAnsi="Arial" w:hint="default"/>
      </w:rPr>
    </w:lvl>
    <w:lvl w:ilvl="7" w:tplc="87960334" w:tentative="1">
      <w:start w:val="1"/>
      <w:numFmt w:val="bullet"/>
      <w:lvlText w:val="•"/>
      <w:lvlJc w:val="left"/>
      <w:pPr>
        <w:tabs>
          <w:tab w:val="num" w:pos="5760"/>
        </w:tabs>
        <w:ind w:left="5760" w:hanging="360"/>
      </w:pPr>
      <w:rPr>
        <w:rFonts w:ascii="Arial" w:hAnsi="Arial" w:hint="default"/>
      </w:rPr>
    </w:lvl>
    <w:lvl w:ilvl="8" w:tplc="5402602C" w:tentative="1">
      <w:start w:val="1"/>
      <w:numFmt w:val="bullet"/>
      <w:lvlText w:val="•"/>
      <w:lvlJc w:val="left"/>
      <w:pPr>
        <w:tabs>
          <w:tab w:val="num" w:pos="6480"/>
        </w:tabs>
        <w:ind w:left="6480" w:hanging="360"/>
      </w:pPr>
      <w:rPr>
        <w:rFonts w:ascii="Arial" w:hAnsi="Arial" w:hint="default"/>
      </w:rPr>
    </w:lvl>
  </w:abstractNum>
  <w:abstractNum w:abstractNumId="4">
    <w:nsid w:val="75C26D9A"/>
    <w:multiLevelType w:val="hybridMultilevel"/>
    <w:tmpl w:val="D6F860F2"/>
    <w:lvl w:ilvl="0" w:tplc="7C14B00E">
      <w:start w:val="1"/>
      <w:numFmt w:val="bullet"/>
      <w:lvlText w:val="•"/>
      <w:lvlJc w:val="left"/>
      <w:pPr>
        <w:tabs>
          <w:tab w:val="num" w:pos="720"/>
        </w:tabs>
        <w:ind w:left="720" w:hanging="360"/>
      </w:pPr>
      <w:rPr>
        <w:rFonts w:ascii="Arial" w:hAnsi="Arial" w:hint="default"/>
      </w:rPr>
    </w:lvl>
    <w:lvl w:ilvl="1" w:tplc="7B46AE0E" w:tentative="1">
      <w:start w:val="1"/>
      <w:numFmt w:val="bullet"/>
      <w:lvlText w:val="•"/>
      <w:lvlJc w:val="left"/>
      <w:pPr>
        <w:tabs>
          <w:tab w:val="num" w:pos="1440"/>
        </w:tabs>
        <w:ind w:left="1440" w:hanging="360"/>
      </w:pPr>
      <w:rPr>
        <w:rFonts w:ascii="Arial" w:hAnsi="Arial" w:hint="default"/>
      </w:rPr>
    </w:lvl>
    <w:lvl w:ilvl="2" w:tplc="D480B5D8" w:tentative="1">
      <w:start w:val="1"/>
      <w:numFmt w:val="bullet"/>
      <w:lvlText w:val="•"/>
      <w:lvlJc w:val="left"/>
      <w:pPr>
        <w:tabs>
          <w:tab w:val="num" w:pos="2160"/>
        </w:tabs>
        <w:ind w:left="2160" w:hanging="360"/>
      </w:pPr>
      <w:rPr>
        <w:rFonts w:ascii="Arial" w:hAnsi="Arial" w:hint="default"/>
      </w:rPr>
    </w:lvl>
    <w:lvl w:ilvl="3" w:tplc="A7B671F6" w:tentative="1">
      <w:start w:val="1"/>
      <w:numFmt w:val="bullet"/>
      <w:lvlText w:val="•"/>
      <w:lvlJc w:val="left"/>
      <w:pPr>
        <w:tabs>
          <w:tab w:val="num" w:pos="2880"/>
        </w:tabs>
        <w:ind w:left="2880" w:hanging="360"/>
      </w:pPr>
      <w:rPr>
        <w:rFonts w:ascii="Arial" w:hAnsi="Arial" w:hint="default"/>
      </w:rPr>
    </w:lvl>
    <w:lvl w:ilvl="4" w:tplc="724C5440" w:tentative="1">
      <w:start w:val="1"/>
      <w:numFmt w:val="bullet"/>
      <w:lvlText w:val="•"/>
      <w:lvlJc w:val="left"/>
      <w:pPr>
        <w:tabs>
          <w:tab w:val="num" w:pos="3600"/>
        </w:tabs>
        <w:ind w:left="3600" w:hanging="360"/>
      </w:pPr>
      <w:rPr>
        <w:rFonts w:ascii="Arial" w:hAnsi="Arial" w:hint="default"/>
      </w:rPr>
    </w:lvl>
    <w:lvl w:ilvl="5" w:tplc="890E49D0" w:tentative="1">
      <w:start w:val="1"/>
      <w:numFmt w:val="bullet"/>
      <w:lvlText w:val="•"/>
      <w:lvlJc w:val="left"/>
      <w:pPr>
        <w:tabs>
          <w:tab w:val="num" w:pos="4320"/>
        </w:tabs>
        <w:ind w:left="4320" w:hanging="360"/>
      </w:pPr>
      <w:rPr>
        <w:rFonts w:ascii="Arial" w:hAnsi="Arial" w:hint="default"/>
      </w:rPr>
    </w:lvl>
    <w:lvl w:ilvl="6" w:tplc="24CCF7B0" w:tentative="1">
      <w:start w:val="1"/>
      <w:numFmt w:val="bullet"/>
      <w:lvlText w:val="•"/>
      <w:lvlJc w:val="left"/>
      <w:pPr>
        <w:tabs>
          <w:tab w:val="num" w:pos="5040"/>
        </w:tabs>
        <w:ind w:left="5040" w:hanging="360"/>
      </w:pPr>
      <w:rPr>
        <w:rFonts w:ascii="Arial" w:hAnsi="Arial" w:hint="default"/>
      </w:rPr>
    </w:lvl>
    <w:lvl w:ilvl="7" w:tplc="CFEAF1A4" w:tentative="1">
      <w:start w:val="1"/>
      <w:numFmt w:val="bullet"/>
      <w:lvlText w:val="•"/>
      <w:lvlJc w:val="left"/>
      <w:pPr>
        <w:tabs>
          <w:tab w:val="num" w:pos="5760"/>
        </w:tabs>
        <w:ind w:left="5760" w:hanging="360"/>
      </w:pPr>
      <w:rPr>
        <w:rFonts w:ascii="Arial" w:hAnsi="Arial" w:hint="default"/>
      </w:rPr>
    </w:lvl>
    <w:lvl w:ilvl="8" w:tplc="A42EF32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19"/>
    <w:rsid w:val="00004389"/>
    <w:rsid w:val="00015389"/>
    <w:rsid w:val="00020B3D"/>
    <w:rsid w:val="00066BC6"/>
    <w:rsid w:val="00071E26"/>
    <w:rsid w:val="000A46B1"/>
    <w:rsid w:val="00104A6B"/>
    <w:rsid w:val="00107F6A"/>
    <w:rsid w:val="00132A39"/>
    <w:rsid w:val="001E2B4A"/>
    <w:rsid w:val="001E6ED5"/>
    <w:rsid w:val="0024765D"/>
    <w:rsid w:val="00290423"/>
    <w:rsid w:val="002C3F67"/>
    <w:rsid w:val="00302D32"/>
    <w:rsid w:val="00314664"/>
    <w:rsid w:val="0033662A"/>
    <w:rsid w:val="00393C58"/>
    <w:rsid w:val="003C248C"/>
    <w:rsid w:val="003E21CA"/>
    <w:rsid w:val="004454DD"/>
    <w:rsid w:val="0048113B"/>
    <w:rsid w:val="004A0A14"/>
    <w:rsid w:val="004B442B"/>
    <w:rsid w:val="004B53EA"/>
    <w:rsid w:val="004E5F79"/>
    <w:rsid w:val="005D4E94"/>
    <w:rsid w:val="00605274"/>
    <w:rsid w:val="00641942"/>
    <w:rsid w:val="00646B65"/>
    <w:rsid w:val="006C42C0"/>
    <w:rsid w:val="006D18AA"/>
    <w:rsid w:val="0070298D"/>
    <w:rsid w:val="00722D0F"/>
    <w:rsid w:val="00747D30"/>
    <w:rsid w:val="00770AC9"/>
    <w:rsid w:val="007B757D"/>
    <w:rsid w:val="007D2C74"/>
    <w:rsid w:val="00870DBC"/>
    <w:rsid w:val="008901BA"/>
    <w:rsid w:val="008B2BD9"/>
    <w:rsid w:val="008C2269"/>
    <w:rsid w:val="008E678D"/>
    <w:rsid w:val="008F3991"/>
    <w:rsid w:val="00932319"/>
    <w:rsid w:val="00990CD3"/>
    <w:rsid w:val="009C279C"/>
    <w:rsid w:val="009D424C"/>
    <w:rsid w:val="00A47A45"/>
    <w:rsid w:val="00A56F63"/>
    <w:rsid w:val="00A74CF3"/>
    <w:rsid w:val="00AC4FCA"/>
    <w:rsid w:val="00B13963"/>
    <w:rsid w:val="00B454ED"/>
    <w:rsid w:val="00B76D86"/>
    <w:rsid w:val="00B77121"/>
    <w:rsid w:val="00B9512F"/>
    <w:rsid w:val="00BE704F"/>
    <w:rsid w:val="00C541F9"/>
    <w:rsid w:val="00C6186C"/>
    <w:rsid w:val="00C809CD"/>
    <w:rsid w:val="00CD0198"/>
    <w:rsid w:val="00CD47AC"/>
    <w:rsid w:val="00D14D08"/>
    <w:rsid w:val="00D65510"/>
    <w:rsid w:val="00D67DE5"/>
    <w:rsid w:val="00D702E5"/>
    <w:rsid w:val="00DA26A1"/>
    <w:rsid w:val="00E20381"/>
    <w:rsid w:val="00E9084C"/>
    <w:rsid w:val="00EB3670"/>
    <w:rsid w:val="00EF4AE2"/>
    <w:rsid w:val="00EF5587"/>
    <w:rsid w:val="00F002BA"/>
    <w:rsid w:val="00F06B17"/>
    <w:rsid w:val="00F27752"/>
    <w:rsid w:val="00F30266"/>
    <w:rsid w:val="00F67E41"/>
    <w:rsid w:val="00F871A5"/>
    <w:rsid w:val="00FB1B5E"/>
    <w:rsid w:val="00FF76C0"/>
    <w:rsid w:val="42CB22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89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2"/>
        <w:szCs w:val="22"/>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381"/>
    <w:pPr>
      <w:tabs>
        <w:tab w:val="center" w:pos="4680"/>
        <w:tab w:val="right" w:pos="9360"/>
      </w:tabs>
    </w:pPr>
  </w:style>
  <w:style w:type="character" w:customStyle="1" w:styleId="HeaderChar">
    <w:name w:val="Header Char"/>
    <w:link w:val="Header"/>
    <w:rsid w:val="00E20381"/>
    <w:rPr>
      <w:sz w:val="24"/>
      <w:szCs w:val="24"/>
      <w:lang w:val="en-US" w:eastAsia="en-US"/>
    </w:rPr>
  </w:style>
  <w:style w:type="paragraph" w:styleId="Footer">
    <w:name w:val="footer"/>
    <w:basedOn w:val="Normal"/>
    <w:link w:val="FooterChar"/>
    <w:rsid w:val="00E20381"/>
    <w:pPr>
      <w:tabs>
        <w:tab w:val="center" w:pos="4680"/>
        <w:tab w:val="right" w:pos="9360"/>
      </w:tabs>
    </w:pPr>
  </w:style>
  <w:style w:type="character" w:customStyle="1" w:styleId="FooterChar">
    <w:name w:val="Footer Char"/>
    <w:link w:val="Footer"/>
    <w:rsid w:val="00E20381"/>
    <w:rPr>
      <w:sz w:val="24"/>
      <w:szCs w:val="24"/>
      <w:lang w:val="en-US" w:eastAsia="en-US"/>
    </w:rPr>
  </w:style>
  <w:style w:type="paragraph" w:styleId="ListParagraph">
    <w:name w:val="List Paragraph"/>
    <w:basedOn w:val="Normal"/>
    <w:uiPriority w:val="34"/>
    <w:qFormat/>
    <w:rsid w:val="00646B65"/>
    <w:pPr>
      <w:ind w:left="720"/>
      <w:contextualSpacing/>
    </w:pPr>
  </w:style>
  <w:style w:type="paragraph" w:customStyle="1" w:styleId="p1">
    <w:name w:val="p1"/>
    <w:basedOn w:val="Normal"/>
    <w:rsid w:val="00EF5587"/>
    <w:rPr>
      <w:rFonts w:ascii="Times New Roman" w:eastAsiaTheme="minorEastAsia" w:hAnsi="Times New Roman" w:cs="Times New Roman"/>
      <w:sz w:val="24"/>
      <w:szCs w:val="24"/>
      <w:lang w:eastAsia="en-US"/>
    </w:rPr>
  </w:style>
  <w:style w:type="character" w:customStyle="1" w:styleId="s1">
    <w:name w:val="s1"/>
    <w:basedOn w:val="DefaultParagraphFont"/>
    <w:rsid w:val="00EF5587"/>
    <w:rPr>
      <w:rFonts w:ascii="Helvetica" w:hAnsi="Helvetica" w:hint="default"/>
      <w:b w:val="0"/>
      <w:bCs w:val="0"/>
      <w:i w:val="0"/>
      <w:iCs w:val="0"/>
      <w:sz w:val="24"/>
      <w:szCs w:val="24"/>
    </w:rPr>
  </w:style>
  <w:style w:type="character" w:styleId="Hyperlink">
    <w:name w:val="Hyperlink"/>
    <w:basedOn w:val="DefaultParagraphFont"/>
    <w:unhideWhenUsed/>
    <w:rsid w:val="00B454ED"/>
    <w:rPr>
      <w:color w:val="0000FF" w:themeColor="hyperlink"/>
      <w:u w:val="single"/>
    </w:rPr>
  </w:style>
  <w:style w:type="character" w:customStyle="1" w:styleId="UnresolvedMention">
    <w:name w:val="Unresolved Mention"/>
    <w:basedOn w:val="DefaultParagraphFont"/>
    <w:uiPriority w:val="99"/>
    <w:semiHidden/>
    <w:unhideWhenUsed/>
    <w:rsid w:val="00B454E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2"/>
        <w:szCs w:val="22"/>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381"/>
    <w:pPr>
      <w:tabs>
        <w:tab w:val="center" w:pos="4680"/>
        <w:tab w:val="right" w:pos="9360"/>
      </w:tabs>
    </w:pPr>
  </w:style>
  <w:style w:type="character" w:customStyle="1" w:styleId="HeaderChar">
    <w:name w:val="Header Char"/>
    <w:link w:val="Header"/>
    <w:rsid w:val="00E20381"/>
    <w:rPr>
      <w:sz w:val="24"/>
      <w:szCs w:val="24"/>
      <w:lang w:val="en-US" w:eastAsia="en-US"/>
    </w:rPr>
  </w:style>
  <w:style w:type="paragraph" w:styleId="Footer">
    <w:name w:val="footer"/>
    <w:basedOn w:val="Normal"/>
    <w:link w:val="FooterChar"/>
    <w:rsid w:val="00E20381"/>
    <w:pPr>
      <w:tabs>
        <w:tab w:val="center" w:pos="4680"/>
        <w:tab w:val="right" w:pos="9360"/>
      </w:tabs>
    </w:pPr>
  </w:style>
  <w:style w:type="character" w:customStyle="1" w:styleId="FooterChar">
    <w:name w:val="Footer Char"/>
    <w:link w:val="Footer"/>
    <w:rsid w:val="00E20381"/>
    <w:rPr>
      <w:sz w:val="24"/>
      <w:szCs w:val="24"/>
      <w:lang w:val="en-US" w:eastAsia="en-US"/>
    </w:rPr>
  </w:style>
  <w:style w:type="paragraph" w:styleId="ListParagraph">
    <w:name w:val="List Paragraph"/>
    <w:basedOn w:val="Normal"/>
    <w:uiPriority w:val="34"/>
    <w:qFormat/>
    <w:rsid w:val="00646B65"/>
    <w:pPr>
      <w:ind w:left="720"/>
      <w:contextualSpacing/>
    </w:pPr>
  </w:style>
  <w:style w:type="paragraph" w:customStyle="1" w:styleId="p1">
    <w:name w:val="p1"/>
    <w:basedOn w:val="Normal"/>
    <w:rsid w:val="00EF5587"/>
    <w:rPr>
      <w:rFonts w:ascii="Times New Roman" w:eastAsiaTheme="minorEastAsia" w:hAnsi="Times New Roman" w:cs="Times New Roman"/>
      <w:sz w:val="24"/>
      <w:szCs w:val="24"/>
      <w:lang w:eastAsia="en-US"/>
    </w:rPr>
  </w:style>
  <w:style w:type="character" w:customStyle="1" w:styleId="s1">
    <w:name w:val="s1"/>
    <w:basedOn w:val="DefaultParagraphFont"/>
    <w:rsid w:val="00EF5587"/>
    <w:rPr>
      <w:rFonts w:ascii="Helvetica" w:hAnsi="Helvetica" w:hint="default"/>
      <w:b w:val="0"/>
      <w:bCs w:val="0"/>
      <w:i w:val="0"/>
      <w:iCs w:val="0"/>
      <w:sz w:val="24"/>
      <w:szCs w:val="24"/>
    </w:rPr>
  </w:style>
  <w:style w:type="character" w:styleId="Hyperlink">
    <w:name w:val="Hyperlink"/>
    <w:basedOn w:val="DefaultParagraphFont"/>
    <w:unhideWhenUsed/>
    <w:rsid w:val="00B454ED"/>
    <w:rPr>
      <w:color w:val="0000FF" w:themeColor="hyperlink"/>
      <w:u w:val="single"/>
    </w:rPr>
  </w:style>
  <w:style w:type="character" w:customStyle="1" w:styleId="UnresolvedMention">
    <w:name w:val="Unresolved Mention"/>
    <w:basedOn w:val="DefaultParagraphFont"/>
    <w:uiPriority w:val="99"/>
    <w:semiHidden/>
    <w:unhideWhenUsed/>
    <w:rsid w:val="00B454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371">
      <w:bodyDiv w:val="1"/>
      <w:marLeft w:val="0"/>
      <w:marRight w:val="0"/>
      <w:marTop w:val="0"/>
      <w:marBottom w:val="0"/>
      <w:divBdr>
        <w:top w:val="none" w:sz="0" w:space="0" w:color="auto"/>
        <w:left w:val="none" w:sz="0" w:space="0" w:color="auto"/>
        <w:bottom w:val="none" w:sz="0" w:space="0" w:color="auto"/>
        <w:right w:val="none" w:sz="0" w:space="0" w:color="auto"/>
      </w:divBdr>
      <w:divsChild>
        <w:div w:id="2143233515">
          <w:marLeft w:val="0"/>
          <w:marRight w:val="0"/>
          <w:marTop w:val="0"/>
          <w:marBottom w:val="0"/>
          <w:divBdr>
            <w:top w:val="none" w:sz="0" w:space="0" w:color="auto"/>
            <w:left w:val="none" w:sz="0" w:space="0" w:color="auto"/>
            <w:bottom w:val="none" w:sz="0" w:space="0" w:color="auto"/>
            <w:right w:val="none" w:sz="0" w:space="0" w:color="auto"/>
          </w:divBdr>
        </w:div>
        <w:div w:id="1031494278">
          <w:marLeft w:val="0"/>
          <w:marRight w:val="0"/>
          <w:marTop w:val="0"/>
          <w:marBottom w:val="0"/>
          <w:divBdr>
            <w:top w:val="none" w:sz="0" w:space="0" w:color="auto"/>
            <w:left w:val="none" w:sz="0" w:space="0" w:color="auto"/>
            <w:bottom w:val="none" w:sz="0" w:space="0" w:color="auto"/>
            <w:right w:val="none" w:sz="0" w:space="0" w:color="auto"/>
          </w:divBdr>
        </w:div>
        <w:div w:id="2000964366">
          <w:marLeft w:val="0"/>
          <w:marRight w:val="0"/>
          <w:marTop w:val="0"/>
          <w:marBottom w:val="0"/>
          <w:divBdr>
            <w:top w:val="none" w:sz="0" w:space="0" w:color="auto"/>
            <w:left w:val="none" w:sz="0" w:space="0" w:color="auto"/>
            <w:bottom w:val="none" w:sz="0" w:space="0" w:color="auto"/>
            <w:right w:val="none" w:sz="0" w:space="0" w:color="auto"/>
          </w:divBdr>
        </w:div>
      </w:divsChild>
    </w:div>
    <w:div w:id="115565486">
      <w:bodyDiv w:val="1"/>
      <w:marLeft w:val="0"/>
      <w:marRight w:val="0"/>
      <w:marTop w:val="0"/>
      <w:marBottom w:val="0"/>
      <w:divBdr>
        <w:top w:val="none" w:sz="0" w:space="0" w:color="auto"/>
        <w:left w:val="none" w:sz="0" w:space="0" w:color="auto"/>
        <w:bottom w:val="none" w:sz="0" w:space="0" w:color="auto"/>
        <w:right w:val="none" w:sz="0" w:space="0" w:color="auto"/>
      </w:divBdr>
    </w:div>
    <w:div w:id="6920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tsdca-my.sharepoint.com/personal/bhatherly_retsd_mb_ca/_layouts/15/guestaccess.aspx?guestaccesstoken=MmqhDL1VT%2fFIwn%2btY97G4iU94uD9NhYyzNERBO%2fm1RM%3d&amp;docid=18f5fc75f72804394bcc97053a9f6881c&amp;rev=1" TargetMode="External"/><Relationship Id="rId12" Type="http://schemas.openxmlformats.org/officeDocument/2006/relationships/hyperlink" Target="https://retsdca-my.sharepoint.com/personal/bhatherly_retsd_mb_ca/_layouts/15/guestaccess.aspx?guestaccesstoken=wsb1xB6ovxQFKB2zn2XIFAg4y5yaKC%2bdc15dHQYO2%2fA%3d&amp;docid=1cdeaabeb270b4b97afeb9490b17d4bed&amp;rev=1" TargetMode="External"/><Relationship Id="rId13" Type="http://schemas.openxmlformats.org/officeDocument/2006/relationships/hyperlink" Target="mailto:bhatherly@retsd.mb.ca"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047e4304-3c76-4b68-a769-698522444a44">Documents</Document_x0020_Type>
    <Category xmlns="047e4304-3c76-4b68-a769-698522444a44">321</Category>
    <PublishingExpirationDate xmlns="http://schemas.microsoft.com/sharepoint/v3" xsi:nil="true"/>
    <Department xmlns="047e4304-3c76-4b68-a769-698522444a44">2</Department>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82243DB0470488609906E77614AB7" ma:contentTypeVersion="40" ma:contentTypeDescription="Create a new document." ma:contentTypeScope="" ma:versionID="633225f40438d3fea606258a78ca396f">
  <xsd:schema xmlns:xsd="http://www.w3.org/2001/XMLSchema" xmlns:p="http://schemas.microsoft.com/office/2006/metadata/properties" xmlns:ns1="http://schemas.microsoft.com/sharepoint/v3" xmlns:ns2="047e4304-3c76-4b68-a769-698522444a44" targetNamespace="http://schemas.microsoft.com/office/2006/metadata/properties" ma:root="true" ma:fieldsID="bd400b57b6ea3a07a872b6a23ab804d5" ns1:_="" ns2:_="">
    <xsd:import namespace="http://schemas.microsoft.com/sharepoint/v3"/>
    <xsd:import namespace="047e4304-3c76-4b68-a769-698522444a44"/>
    <xsd:element name="properties">
      <xsd:complexType>
        <xsd:sequence>
          <xsd:element name="documentManagement">
            <xsd:complexType>
              <xsd:all>
                <xsd:element ref="ns1:PublishingStartDate" minOccurs="0"/>
                <xsd:element ref="ns1:PublishingExpirationDate" minOccurs="0"/>
                <xsd:element ref="ns2:Document_x0020_Type"/>
                <xsd:element ref="ns2:Department" minOccurs="0"/>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047e4304-3c76-4b68-a769-698522444a44" elementFormDefault="qualified">
    <xsd:import namespace="http://schemas.microsoft.com/office/2006/documentManagement/types"/>
    <xsd:element name="Document_x0020_Type" ma:index="10" ma:displayName="Document Type" ma:default="Documents" ma:format="RadioButtons" ma:internalName="Document_x0020_Type">
      <xsd:simpleType>
        <xsd:restriction base="dms:Choice">
          <xsd:enumeration value="Documents"/>
          <xsd:enumeration value="Forms"/>
        </xsd:restriction>
      </xsd:simpleType>
    </xsd:element>
    <xsd:element name="Department" ma:index="11" nillable="true" ma:displayName="Department" ma:list="{8AF2CE3A-CD74-447C-803A-F4F197C76165}" ma:internalName="Department" ma:readOnly="false" ma:showField="Title" ma:web="aa227f2e-138b-41dd-b46f-2f4da5054aa0">
      <xsd:simpleType>
        <xsd:restriction base="dms:Lookup"/>
      </xsd:simpleType>
    </xsd:element>
    <xsd:element name="Category" ma:index="12" nillable="true" ma:displayName="Category" ma:list="{92B56AC4-9092-40BD-8E86-1989438F9ADA}" ma:internalName="Category" ma:readOnly="false" ma:showField="Title" ma:web="aa227f2e-138b-41dd-b46f-2f4da5054aa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5F94E7-8462-4BF7-9C3A-63F9905B5580}">
  <ds:schemaRefs>
    <ds:schemaRef ds:uri="http://schemas.microsoft.com/sharepoint/v3/contenttype/forms"/>
  </ds:schemaRefs>
</ds:datastoreItem>
</file>

<file path=customXml/itemProps2.xml><?xml version="1.0" encoding="utf-8"?>
<ds:datastoreItem xmlns:ds="http://schemas.openxmlformats.org/officeDocument/2006/customXml" ds:itemID="{D7A8DFB1-ECAA-4965-A804-82789ADAA6B3}">
  <ds:schemaRefs>
    <ds:schemaRef ds:uri="http://schemas.microsoft.com/sharepoint/v3"/>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2006/documentManagement/types"/>
    <ds:schemaRef ds:uri="047e4304-3c76-4b68-a769-698522444a44"/>
    <ds:schemaRef ds:uri="http://www.w3.org/XML/1998/namespace"/>
  </ds:schemaRefs>
</ds:datastoreItem>
</file>

<file path=customXml/itemProps3.xml><?xml version="1.0" encoding="utf-8"?>
<ds:datastoreItem xmlns:ds="http://schemas.openxmlformats.org/officeDocument/2006/customXml" ds:itemID="{C3F9CA0C-F396-4EE6-A87E-7AF657A90DDF}">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047e4304-3c76-4b68-a769-698522444a44"/>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3033</Characters>
  <Application>Microsoft Macintosh Word</Application>
  <DocSecurity>0</DocSecurity>
  <Lines>25</Lines>
  <Paragraphs>7</Paragraphs>
  <ScaleCrop>false</ScaleCrop>
  <Company>HP</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RETSD Letterhead bw 2014</dc:title>
  <dc:creator>kreich</dc:creator>
  <cp:lastModifiedBy>ccc</cp:lastModifiedBy>
  <cp:revision>2</cp:revision>
  <cp:lastPrinted>2017-09-27T14:20:00Z</cp:lastPrinted>
  <dcterms:created xsi:type="dcterms:W3CDTF">2017-10-05T14:26:00Z</dcterms:created>
  <dcterms:modified xsi:type="dcterms:W3CDTF">2017-10-05T14:26:00Z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0x01010036082243DB0470488609906E77614AB7</vt:lpwstr>
  </property>
</Properties>
</file>